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DC" w:rsidRPr="00D63A06" w:rsidRDefault="00813A19">
      <w:pPr>
        <w:spacing w:line="538" w:lineRule="exact"/>
        <w:jc w:val="center"/>
        <w:rPr>
          <w:rFonts w:ascii="HGS教科書体" w:eastAsia="HGS教科書体" w:hint="default"/>
          <w:b/>
          <w:sz w:val="32"/>
          <w:szCs w:val="32"/>
        </w:rPr>
      </w:pPr>
      <w:r w:rsidRPr="00D63A06">
        <w:rPr>
          <w:rFonts w:ascii="HGS教科書体" w:eastAsia="HGS教科書体"/>
          <w:b/>
          <w:sz w:val="32"/>
          <w:szCs w:val="32"/>
        </w:rPr>
        <w:t>事故発生時における速報について</w:t>
      </w:r>
    </w:p>
    <w:p w:rsidR="002A7FDC" w:rsidRPr="003D1FA0" w:rsidRDefault="002A7FDC">
      <w:pPr>
        <w:rPr>
          <w:rFonts w:ascii="HGS教科書体" w:eastAsia="HGS教科書体" w:hint="default"/>
        </w:rPr>
      </w:pPr>
    </w:p>
    <w:p w:rsidR="002A7FDC" w:rsidRPr="00D63A06" w:rsidRDefault="00813A19">
      <w:pPr>
        <w:spacing w:line="497" w:lineRule="exact"/>
        <w:rPr>
          <w:rFonts w:ascii="HGS教科書体" w:eastAsia="HGS教科書体" w:hint="default"/>
          <w:sz w:val="28"/>
          <w:szCs w:val="28"/>
        </w:rPr>
      </w:pPr>
      <w:r w:rsidRPr="00D63A06">
        <w:rPr>
          <w:rFonts w:ascii="HGS教科書体" w:eastAsia="HGS教科書体"/>
          <w:sz w:val="28"/>
          <w:szCs w:val="28"/>
        </w:rPr>
        <w:t>１．道高体連事務局への報告</w:t>
      </w:r>
    </w:p>
    <w:p w:rsidR="002A7FDC" w:rsidRPr="00D63A06" w:rsidRDefault="002A7FDC">
      <w:pPr>
        <w:rPr>
          <w:rFonts w:ascii="HGS教科書体" w:eastAsia="HGS教科書体" w:hint="default"/>
          <w:sz w:val="24"/>
          <w:szCs w:val="24"/>
        </w:rPr>
      </w:pP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>（１）報告</w:t>
      </w:r>
      <w:r w:rsidR="009E1521">
        <w:rPr>
          <w:rFonts w:ascii="HGS教科書体" w:eastAsia="HGS教科書体"/>
          <w:sz w:val="24"/>
          <w:szCs w:val="24"/>
        </w:rPr>
        <w:t>の基準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ア．事故により、生命・身体に危害が及ぶか、及ぶおそれがあるとき。</w:t>
      </w:r>
    </w:p>
    <w:p w:rsidR="002A7FDC" w:rsidRPr="00D63A06" w:rsidRDefault="00813A19" w:rsidP="00D63A06">
      <w:pPr>
        <w:ind w:left="706" w:hangingChars="291" w:hanging="706"/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イ．新聞やラジオ・テレビで報道されたり、報道が予測され、問題視されることが予想されるとき。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ウ．その他、事故の処理、事後の措置等に困難が見通されるとき。</w:t>
      </w:r>
    </w:p>
    <w:p w:rsidR="002A7FDC" w:rsidRPr="00D63A06" w:rsidRDefault="002A7FDC">
      <w:pPr>
        <w:rPr>
          <w:rFonts w:ascii="HGS教科書体" w:eastAsia="HGS教科書体" w:hint="default"/>
          <w:sz w:val="24"/>
          <w:szCs w:val="24"/>
        </w:rPr>
      </w:pP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>（２）</w:t>
      </w:r>
      <w:r w:rsidR="009E1521">
        <w:rPr>
          <w:rFonts w:ascii="HGS教科書体" w:eastAsia="HGS教科書体"/>
          <w:sz w:val="24"/>
          <w:szCs w:val="24"/>
        </w:rPr>
        <w:t>報告者</w:t>
      </w:r>
    </w:p>
    <w:p w:rsidR="002A7FDC" w:rsidRPr="00D63A06" w:rsidRDefault="00813A19" w:rsidP="00D63A06">
      <w:pPr>
        <w:ind w:left="565" w:hangingChars="233" w:hanging="565"/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　校長・教頭及び担当者が事実経過と処理の見通しを多目的に検討し、時機を失せず報告する。電話連絡と並行し文書をファックスで報告する。</w:t>
      </w:r>
    </w:p>
    <w:p w:rsidR="002A7FDC" w:rsidRPr="00D63A06" w:rsidRDefault="002A7FDC">
      <w:pPr>
        <w:rPr>
          <w:rFonts w:ascii="HGS教科書体" w:eastAsia="HGS教科書体" w:hint="default"/>
          <w:sz w:val="24"/>
          <w:szCs w:val="24"/>
        </w:rPr>
      </w:pP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>（３）報告</w:t>
      </w:r>
      <w:r w:rsidR="009E1521">
        <w:rPr>
          <w:rFonts w:ascii="HGS教科書体" w:eastAsia="HGS教科書体"/>
          <w:sz w:val="24"/>
          <w:szCs w:val="24"/>
        </w:rPr>
        <w:t>内容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ア．事故生徒の氏名、年齢、課程、学科、学年、組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イ．事故の発生日時及び場所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ウ．事故の概要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エ．事故直後の処置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（ア）事故生徒の指導と応急に行った措置</w:t>
      </w:r>
    </w:p>
    <w:p w:rsidR="002A7FDC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（イ）父母との連絡及び関係機関への連絡</w:t>
      </w:r>
    </w:p>
    <w:p w:rsidR="00813A19" w:rsidRPr="00D63A06" w:rsidRDefault="00813A19">
      <w:pPr>
        <w:rPr>
          <w:rFonts w:ascii="HGS教科書体" w:eastAsia="HGS教科書体" w:hint="default"/>
          <w:sz w:val="24"/>
          <w:szCs w:val="24"/>
        </w:rPr>
      </w:pPr>
      <w:r w:rsidRPr="00D63A06">
        <w:rPr>
          <w:rFonts w:ascii="HGS教科書体" w:eastAsia="HGS教科書体"/>
          <w:sz w:val="24"/>
          <w:szCs w:val="24"/>
        </w:rPr>
        <w:t xml:space="preserve">　　（ウ）学校・関係者がとった当面の指導体制と方針</w:t>
      </w:r>
      <w:bookmarkStart w:id="0" w:name="_GoBack"/>
      <w:bookmarkEnd w:id="0"/>
    </w:p>
    <w:sectPr w:rsidR="00813A19" w:rsidRPr="00D63A06" w:rsidSect="00530F6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1" w:gutter="0"/>
      <w:pgNumType w:start="21"/>
      <w:cols w:space="720"/>
      <w:docGrid w:type="linesAndChars" w:linePitch="58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B39" w:rsidRDefault="00802B3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02B39" w:rsidRDefault="00802B3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DC" w:rsidRDefault="00813A1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2A7FDC" w:rsidRDefault="002A7FD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488621"/>
      <w:docPartObj>
        <w:docPartGallery w:val="Page Numbers (Bottom of Page)"/>
        <w:docPartUnique/>
      </w:docPartObj>
    </w:sdtPr>
    <w:sdtEndPr>
      <w:rPr>
        <w:rFonts w:ascii="HGS教科書体" w:eastAsia="HGS教科書体"/>
      </w:rPr>
    </w:sdtEndPr>
    <w:sdtContent>
      <w:p w:rsidR="00530F69" w:rsidRDefault="00530F69">
        <w:pPr>
          <w:pStyle w:val="a5"/>
          <w:jc w:val="center"/>
        </w:pPr>
        <w:r w:rsidRPr="00530F69">
          <w:rPr>
            <w:rFonts w:ascii="HGS教科書体" w:eastAsia="HGS教科書体"/>
          </w:rPr>
          <w:fldChar w:fldCharType="begin"/>
        </w:r>
        <w:r w:rsidRPr="00530F69">
          <w:rPr>
            <w:rFonts w:ascii="HGS教科書体" w:eastAsia="HGS教科書体"/>
          </w:rPr>
          <w:instrText>PAGE   \* MERGEFORMAT</w:instrText>
        </w:r>
        <w:r w:rsidRPr="00530F69">
          <w:rPr>
            <w:rFonts w:ascii="HGS教科書体" w:eastAsia="HGS教科書体"/>
          </w:rPr>
          <w:fldChar w:fldCharType="separate"/>
        </w:r>
        <w:r w:rsidRPr="00530F69">
          <w:rPr>
            <w:rFonts w:ascii="HGS教科書体" w:eastAsia="HGS教科書体" w:hint="default"/>
            <w:noProof/>
            <w:lang w:val="ja-JP"/>
          </w:rPr>
          <w:t>21</w:t>
        </w:r>
        <w:r w:rsidRPr="00530F69">
          <w:rPr>
            <w:rFonts w:ascii="HGS教科書体" w:eastAsia="HGS教科書体"/>
          </w:rPr>
          <w:fldChar w:fldCharType="end"/>
        </w:r>
      </w:p>
    </w:sdtContent>
  </w:sdt>
  <w:p w:rsidR="002A7FDC" w:rsidRDefault="002A7FD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B39" w:rsidRDefault="00802B3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02B39" w:rsidRDefault="00802B3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213"/>
  <w:hyphenationZone w:val="0"/>
  <w:drawingGridHorizontalSpacing w:val="375"/>
  <w:drawingGridVerticalSpacing w:val="2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CD"/>
    <w:rsid w:val="00007EEE"/>
    <w:rsid w:val="002A7FDC"/>
    <w:rsid w:val="003D1FA0"/>
    <w:rsid w:val="004328C0"/>
    <w:rsid w:val="00530F69"/>
    <w:rsid w:val="00802B39"/>
    <w:rsid w:val="00813A19"/>
    <w:rsid w:val="009E1521"/>
    <w:rsid w:val="00D142C9"/>
    <w:rsid w:val="00D44ECD"/>
    <w:rsid w:val="00D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8E269-6AD4-45D4-82F1-563DAF49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EC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44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EC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久</dc:creator>
  <cp:keywords/>
  <cp:lastModifiedBy>河津 良多</cp:lastModifiedBy>
  <cp:revision>8</cp:revision>
  <cp:lastPrinted>1899-12-31T15:00:00Z</cp:lastPrinted>
  <dcterms:created xsi:type="dcterms:W3CDTF">2020-06-25T06:02:00Z</dcterms:created>
  <dcterms:modified xsi:type="dcterms:W3CDTF">2020-07-06T09:16:00Z</dcterms:modified>
</cp:coreProperties>
</file>